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47" w:rsidRPr="004A61CB" w:rsidRDefault="00284B47" w:rsidP="00CC5D2A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61CB">
        <w:rPr>
          <w:rFonts w:ascii="Arial" w:hAnsi="Arial" w:cs="Arial"/>
          <w:b/>
          <w:sz w:val="24"/>
          <w:szCs w:val="24"/>
        </w:rPr>
        <w:t>Fachberatung Englisch Sek I, Bezirksregierung Düsseldorf</w:t>
      </w:r>
    </w:p>
    <w:p w:rsidR="00284B47" w:rsidRPr="004A61CB" w:rsidRDefault="00284B47" w:rsidP="00CC5D2A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4A61CB">
        <w:rPr>
          <w:rFonts w:ascii="Arial" w:hAnsi="Arial" w:cs="Arial"/>
          <w:b/>
          <w:sz w:val="24"/>
          <w:szCs w:val="24"/>
        </w:rPr>
        <w:t>Checkliste schulinterne Lehrpläne für die Sekundarstufe I im Fach Englisch</w:t>
      </w:r>
    </w:p>
    <w:p w:rsidR="00284B47" w:rsidRPr="004A61CB" w:rsidRDefault="00284B47" w:rsidP="004A61CB">
      <w:pPr>
        <w:spacing w:line="312" w:lineRule="auto"/>
        <w:jc w:val="center"/>
        <w:rPr>
          <w:rFonts w:ascii="Arial" w:hAnsi="Arial" w:cs="Arial"/>
          <w:b/>
        </w:rPr>
      </w:pPr>
      <w:r w:rsidRPr="004A61CB">
        <w:rPr>
          <w:rFonts w:ascii="Arial" w:hAnsi="Arial" w:cs="Arial"/>
          <w:b/>
        </w:rPr>
        <w:t>Leitfragen</w:t>
      </w:r>
    </w:p>
    <w:p w:rsidR="00284B47" w:rsidRPr="004A61CB" w:rsidRDefault="00284B47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Weist der schulinterne Lehrplan für das Fach Englisch eine eindeutige Orientierung an den </w:t>
      </w:r>
      <w:r w:rsidR="00920637" w:rsidRPr="004A61CB">
        <w:rPr>
          <w:rFonts w:ascii="Arial" w:hAnsi="Arial" w:cs="Arial"/>
          <w:sz w:val="23"/>
          <w:szCs w:val="23"/>
        </w:rPr>
        <w:t>fünf kommunikativen</w:t>
      </w:r>
      <w:r w:rsidRPr="004A61CB">
        <w:rPr>
          <w:rFonts w:ascii="Arial" w:hAnsi="Arial" w:cs="Arial"/>
          <w:sz w:val="23"/>
          <w:szCs w:val="23"/>
        </w:rPr>
        <w:t xml:space="preserve"> </w:t>
      </w:r>
      <w:r w:rsidR="00920637" w:rsidRPr="004A61CB">
        <w:rPr>
          <w:rFonts w:ascii="Arial" w:hAnsi="Arial" w:cs="Arial"/>
          <w:sz w:val="23"/>
          <w:szCs w:val="23"/>
        </w:rPr>
        <w:t xml:space="preserve">Kernkompetenzen aus und werden diese </w:t>
      </w:r>
      <w:r w:rsidR="0046162E" w:rsidRPr="004A61CB">
        <w:rPr>
          <w:rFonts w:ascii="Arial" w:hAnsi="Arial" w:cs="Arial"/>
          <w:sz w:val="23"/>
          <w:szCs w:val="23"/>
        </w:rPr>
        <w:t xml:space="preserve">mindestens </w:t>
      </w:r>
      <w:r w:rsidR="00920637" w:rsidRPr="004A61CB">
        <w:rPr>
          <w:rFonts w:ascii="Arial" w:hAnsi="Arial" w:cs="Arial"/>
          <w:sz w:val="23"/>
          <w:szCs w:val="23"/>
        </w:rPr>
        <w:t>einmal pro Schuljahr im Schwerpunkt behandelt?</w:t>
      </w:r>
    </w:p>
    <w:p w:rsidR="00284B47" w:rsidRPr="004A61CB" w:rsidRDefault="00284B47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Werden Unterrichtsvorhaben </w:t>
      </w:r>
      <w:r w:rsidR="00AB17D4" w:rsidRPr="004A61CB">
        <w:rPr>
          <w:rFonts w:ascii="Arial" w:hAnsi="Arial" w:cs="Arial"/>
          <w:sz w:val="23"/>
          <w:szCs w:val="23"/>
        </w:rPr>
        <w:t xml:space="preserve">mit Inhaltsschwerpunkten </w:t>
      </w:r>
      <w:r w:rsidRPr="004A61CB">
        <w:rPr>
          <w:rFonts w:ascii="Arial" w:hAnsi="Arial" w:cs="Arial"/>
          <w:sz w:val="23"/>
          <w:szCs w:val="23"/>
        </w:rPr>
        <w:t xml:space="preserve">ausgewiesen, </w:t>
      </w:r>
      <w:r w:rsidR="00AB17D4" w:rsidRPr="004A61CB">
        <w:rPr>
          <w:rFonts w:ascii="Arial" w:hAnsi="Arial" w:cs="Arial"/>
          <w:sz w:val="23"/>
          <w:szCs w:val="23"/>
        </w:rPr>
        <w:t>anhand derer eine realistische Anzahl von Kompetenzen erworben werden kann</w:t>
      </w:r>
      <w:r w:rsidR="00920637" w:rsidRPr="004A61CB">
        <w:rPr>
          <w:rFonts w:ascii="Arial" w:hAnsi="Arial" w:cs="Arial"/>
          <w:sz w:val="23"/>
          <w:szCs w:val="23"/>
        </w:rPr>
        <w:t xml:space="preserve"> (</w:t>
      </w:r>
      <w:r w:rsidR="00920637" w:rsidRPr="004A61CB">
        <w:rPr>
          <w:rFonts w:ascii="Arial" w:hAnsi="Arial" w:cs="Arial"/>
          <w:sz w:val="23"/>
          <w:szCs w:val="23"/>
        </w:rPr>
        <w:sym w:font="Wingdings" w:char="F0E0"/>
      </w:r>
      <w:r w:rsidR="00920637" w:rsidRPr="004A61CB">
        <w:rPr>
          <w:rFonts w:ascii="Arial" w:hAnsi="Arial" w:cs="Arial"/>
          <w:sz w:val="23"/>
          <w:szCs w:val="23"/>
        </w:rPr>
        <w:t xml:space="preserve"> Vermeidung von</w:t>
      </w:r>
      <w:r w:rsidR="00AB17D4" w:rsidRPr="004A61CB">
        <w:rPr>
          <w:rFonts w:ascii="Arial" w:hAnsi="Arial" w:cs="Arial"/>
          <w:sz w:val="23"/>
          <w:szCs w:val="23"/>
        </w:rPr>
        <w:t xml:space="preserve"> Überfrachtu</w:t>
      </w:r>
      <w:r w:rsidR="00920637" w:rsidRPr="004A61CB">
        <w:rPr>
          <w:rFonts w:ascii="Arial" w:hAnsi="Arial" w:cs="Arial"/>
          <w:sz w:val="23"/>
          <w:szCs w:val="23"/>
        </w:rPr>
        <w:t xml:space="preserve">ng; </w:t>
      </w:r>
      <w:r w:rsidR="00AB17D4" w:rsidRPr="004A61CB">
        <w:rPr>
          <w:rFonts w:ascii="Arial" w:hAnsi="Arial" w:cs="Arial"/>
          <w:sz w:val="23"/>
          <w:szCs w:val="23"/>
        </w:rPr>
        <w:t>Zeit zum Einüben gewähren</w:t>
      </w:r>
      <w:r w:rsidR="00920637" w:rsidRPr="004A61CB">
        <w:rPr>
          <w:rFonts w:ascii="Arial" w:hAnsi="Arial" w:cs="Arial"/>
          <w:sz w:val="23"/>
          <w:szCs w:val="23"/>
        </w:rPr>
        <w:t>)</w:t>
      </w:r>
      <w:r w:rsidR="00AB17D4" w:rsidRPr="004A61CB">
        <w:rPr>
          <w:rFonts w:ascii="Arial" w:hAnsi="Arial" w:cs="Arial"/>
          <w:sz w:val="23"/>
          <w:szCs w:val="23"/>
        </w:rPr>
        <w:t>?</w:t>
      </w:r>
    </w:p>
    <w:p w:rsidR="00AB17D4" w:rsidRPr="004A61CB" w:rsidRDefault="00AB17D4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Werden alle im Kernlehrplan vorgesehenen Textformate und Themenfelder abgedeckt?</w:t>
      </w:r>
    </w:p>
    <w:p w:rsidR="00920637" w:rsidRPr="004A61CB" w:rsidRDefault="00E31544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Zeigt der s</w:t>
      </w:r>
      <w:r w:rsidR="00920637" w:rsidRPr="004A61CB">
        <w:rPr>
          <w:rFonts w:ascii="Arial" w:hAnsi="Arial" w:cs="Arial"/>
          <w:sz w:val="23"/>
          <w:szCs w:val="23"/>
        </w:rPr>
        <w:t>chulinterne</w:t>
      </w:r>
      <w:r w:rsidRPr="004A61CB">
        <w:rPr>
          <w:rFonts w:ascii="Arial" w:hAnsi="Arial" w:cs="Arial"/>
          <w:sz w:val="23"/>
          <w:szCs w:val="23"/>
        </w:rPr>
        <w:t xml:space="preserve"> Lehrplan, dass sich die FK </w:t>
      </w:r>
      <w:r w:rsidR="0046162E" w:rsidRPr="004A61CB">
        <w:rPr>
          <w:rFonts w:ascii="Arial" w:hAnsi="Arial" w:cs="Arial"/>
          <w:sz w:val="23"/>
          <w:szCs w:val="23"/>
        </w:rPr>
        <w:t>am KLP und nicht nur am Lehrbuch orientiert?</w:t>
      </w:r>
    </w:p>
    <w:p w:rsidR="00AB17D4" w:rsidRPr="004A61CB" w:rsidRDefault="00AB17D4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Macht der schulinterne Lehrplan </w:t>
      </w:r>
      <w:r w:rsidR="00D674D6" w:rsidRPr="004A61CB">
        <w:rPr>
          <w:rFonts w:ascii="Arial" w:hAnsi="Arial" w:cs="Arial"/>
          <w:sz w:val="23"/>
          <w:szCs w:val="23"/>
        </w:rPr>
        <w:t>Auss</w:t>
      </w:r>
      <w:r w:rsidRPr="004A61CB">
        <w:rPr>
          <w:rFonts w:ascii="Arial" w:hAnsi="Arial" w:cs="Arial"/>
          <w:sz w:val="23"/>
          <w:szCs w:val="23"/>
        </w:rPr>
        <w:t>agen zu</w:t>
      </w:r>
      <w:r w:rsidR="00D674D6" w:rsidRPr="004A61CB">
        <w:rPr>
          <w:rFonts w:ascii="Arial" w:hAnsi="Arial" w:cs="Arial"/>
          <w:sz w:val="23"/>
          <w:szCs w:val="23"/>
        </w:rPr>
        <w:t>m Einsatz von Methoden?</w:t>
      </w:r>
    </w:p>
    <w:p w:rsidR="00D674D6" w:rsidRPr="004A61CB" w:rsidRDefault="00D674D6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Macht der schulinterne Lehrplan Aussagen zu Klassenarbeiten, deren Prüfungsschwerpunkt logisch an das zuvor Erarbeitete anknüpfen sollte?</w:t>
      </w:r>
    </w:p>
    <w:p w:rsidR="00AB17D4" w:rsidRPr="004A61CB" w:rsidRDefault="00AB17D4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Enthält der schulinterne Lehrplan Grundsätze zur Leistungsbewertung, z.B. </w:t>
      </w:r>
      <w:r w:rsidR="00375A8D" w:rsidRPr="004A61CB">
        <w:rPr>
          <w:rFonts w:ascii="Arial" w:hAnsi="Arial" w:cs="Arial"/>
          <w:sz w:val="23"/>
          <w:szCs w:val="23"/>
        </w:rPr>
        <w:t>zur Anzahl und Dauer von Klassenarbeiten und z</w:t>
      </w:r>
      <w:r w:rsidRPr="004A61CB">
        <w:rPr>
          <w:rFonts w:ascii="Arial" w:hAnsi="Arial" w:cs="Arial"/>
          <w:sz w:val="23"/>
          <w:szCs w:val="23"/>
        </w:rPr>
        <w:t>um Verhältnis von sonstiger Mitarbeit im Unterricht und schriftlicher Leistungsüberprüfung?</w:t>
      </w:r>
    </w:p>
    <w:p w:rsidR="00AB17D4" w:rsidRPr="004A61CB" w:rsidRDefault="00AB17D4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Wird explizit ausgewiesen, welche Teilbereiche den Bereich der sonstigen Mitarbeit ausmachen</w:t>
      </w:r>
      <w:r w:rsidR="00920637" w:rsidRPr="004A61CB">
        <w:rPr>
          <w:rFonts w:ascii="Arial" w:hAnsi="Arial" w:cs="Arial"/>
          <w:sz w:val="23"/>
          <w:szCs w:val="23"/>
        </w:rPr>
        <w:t>?</w:t>
      </w:r>
    </w:p>
    <w:p w:rsidR="007A1881" w:rsidRPr="004A61CB" w:rsidRDefault="007A1881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Werden Aussagen zur Leistungsrückmeldung an die </w:t>
      </w:r>
      <w:proofErr w:type="spellStart"/>
      <w:r w:rsidRPr="004A61CB">
        <w:rPr>
          <w:rFonts w:ascii="Arial" w:hAnsi="Arial" w:cs="Arial"/>
          <w:sz w:val="23"/>
          <w:szCs w:val="23"/>
        </w:rPr>
        <w:t>SuS</w:t>
      </w:r>
      <w:proofErr w:type="spellEnd"/>
      <w:r w:rsidRPr="004A61CB">
        <w:rPr>
          <w:rFonts w:ascii="Arial" w:hAnsi="Arial" w:cs="Arial"/>
          <w:sz w:val="23"/>
          <w:szCs w:val="23"/>
        </w:rPr>
        <w:t xml:space="preserve"> getroffen?</w:t>
      </w:r>
    </w:p>
    <w:p w:rsidR="00102098" w:rsidRPr="004A61CB" w:rsidRDefault="00920637" w:rsidP="000059D4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Bleibt trotz der Notwendigkeit von Absprachen noch R</w:t>
      </w:r>
      <w:r w:rsidR="00EB2413" w:rsidRPr="004A61CB">
        <w:rPr>
          <w:rFonts w:ascii="Arial" w:hAnsi="Arial" w:cs="Arial"/>
          <w:sz w:val="23"/>
          <w:szCs w:val="23"/>
        </w:rPr>
        <w:t>aum für Unterrichtsprozesse/</w:t>
      </w:r>
    </w:p>
    <w:p w:rsidR="00920637" w:rsidRPr="004A61CB" w:rsidRDefault="00EB2413" w:rsidP="00102098">
      <w:pPr>
        <w:pStyle w:val="Listenabsatz"/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Themenfelder, die auf Interessen der Schülerinnen und Schüler eingehen?</w:t>
      </w:r>
    </w:p>
    <w:p w:rsidR="0046162E" w:rsidRPr="004A61CB" w:rsidRDefault="0046162E" w:rsidP="0046162E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Geht aus </w:t>
      </w:r>
      <w:r w:rsidR="006B6EDD" w:rsidRPr="004A61CB">
        <w:rPr>
          <w:rFonts w:ascii="Arial" w:hAnsi="Arial" w:cs="Arial"/>
          <w:sz w:val="23"/>
          <w:szCs w:val="23"/>
        </w:rPr>
        <w:t>dem</w:t>
      </w:r>
      <w:r w:rsidRPr="004A61CB">
        <w:rPr>
          <w:rFonts w:ascii="Arial" w:hAnsi="Arial" w:cs="Arial"/>
          <w:sz w:val="23"/>
          <w:szCs w:val="23"/>
        </w:rPr>
        <w:t xml:space="preserve"> schulinternen Lehrplans insgesamt deutlich hervor, was als verbindliche Absprache zu sehen ist und was als Anregung oder Möglichkeit zu verstehen ist?</w:t>
      </w:r>
    </w:p>
    <w:p w:rsidR="004A61CB" w:rsidRDefault="004A61CB" w:rsidP="004A61CB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B2413" w:rsidRPr="00CC5D2A" w:rsidRDefault="00EB2413" w:rsidP="004A61CB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C5D2A">
        <w:rPr>
          <w:rFonts w:ascii="Arial" w:hAnsi="Arial" w:cs="Arial"/>
          <w:b/>
          <w:sz w:val="24"/>
          <w:szCs w:val="24"/>
        </w:rPr>
        <w:t>Detailfragen zum Bereich der Leistungsüberprüfung</w:t>
      </w:r>
    </w:p>
    <w:p w:rsidR="00EB2413" w:rsidRPr="004A61CB" w:rsidRDefault="00335458" w:rsidP="000059D4">
      <w:pPr>
        <w:pStyle w:val="Listenabsatz"/>
        <w:numPr>
          <w:ilvl w:val="0"/>
          <w:numId w:val="2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Wird </w:t>
      </w:r>
      <w:r w:rsidR="00EF7EA2" w:rsidRPr="004A61CB">
        <w:rPr>
          <w:rFonts w:ascii="Arial" w:hAnsi="Arial" w:cs="Arial"/>
          <w:sz w:val="23"/>
          <w:szCs w:val="23"/>
        </w:rPr>
        <w:t>a</w:t>
      </w:r>
      <w:r w:rsidRPr="004A61CB">
        <w:rPr>
          <w:rFonts w:ascii="Arial" w:hAnsi="Arial" w:cs="Arial"/>
          <w:sz w:val="23"/>
          <w:szCs w:val="23"/>
        </w:rPr>
        <w:t xml:space="preserve">usgewiesen, </w:t>
      </w:r>
      <w:r w:rsidR="00EF7EA2" w:rsidRPr="004A61CB">
        <w:rPr>
          <w:rFonts w:ascii="Arial" w:hAnsi="Arial" w:cs="Arial"/>
          <w:sz w:val="23"/>
          <w:szCs w:val="23"/>
        </w:rPr>
        <w:t xml:space="preserve">in welchen Jahrgängen </w:t>
      </w:r>
      <w:r w:rsidRPr="004A61CB">
        <w:rPr>
          <w:rFonts w:ascii="Arial" w:hAnsi="Arial" w:cs="Arial"/>
          <w:sz w:val="23"/>
          <w:szCs w:val="23"/>
        </w:rPr>
        <w:t>Klassenarbeiten entweder komplett oder teilweise durch eine mündliche Prüfung ersetzt werden?</w:t>
      </w:r>
    </w:p>
    <w:p w:rsidR="00335458" w:rsidRPr="004A61CB" w:rsidRDefault="00335458" w:rsidP="000059D4">
      <w:pPr>
        <w:pStyle w:val="Listenabsatz"/>
        <w:numPr>
          <w:ilvl w:val="0"/>
          <w:numId w:val="2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Gibt es verbindliche Raster, die bei der Bewertung von mündlichen Klassenarbeiten oder mündlichen Teilleistungen innerhalb schriftlicher Arbeiten zu Grunde gelegt werden?</w:t>
      </w:r>
    </w:p>
    <w:p w:rsidR="00335458" w:rsidRPr="004A61CB" w:rsidRDefault="00335458" w:rsidP="000059D4">
      <w:pPr>
        <w:pStyle w:val="Listenabsatz"/>
        <w:numPr>
          <w:ilvl w:val="0"/>
          <w:numId w:val="2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Ist festgelegt, wann die obligatorische mündliche Prüfung im 10. Jahrgang stattfindet?</w:t>
      </w:r>
    </w:p>
    <w:p w:rsidR="00456CD6" w:rsidRPr="004A61CB" w:rsidRDefault="00456CD6" w:rsidP="000059D4">
      <w:pPr>
        <w:pStyle w:val="Listenabsatz"/>
        <w:numPr>
          <w:ilvl w:val="0"/>
          <w:numId w:val="2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Werden auch Aufgaben aus dem Bereich der Mediation in die Klassenarbeiten eingebaut?</w:t>
      </w:r>
    </w:p>
    <w:p w:rsidR="00335458" w:rsidRPr="004A61CB" w:rsidRDefault="00335458" w:rsidP="000059D4">
      <w:pPr>
        <w:pStyle w:val="Listenabsatz"/>
        <w:numPr>
          <w:ilvl w:val="0"/>
          <w:numId w:val="2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>Ist festgelegt, wann die auf die ZP 10 vorbereitende Kursarbeit terminiert ist?</w:t>
      </w:r>
    </w:p>
    <w:p w:rsidR="00A82A6C" w:rsidRPr="006637FC" w:rsidRDefault="009E6B3A" w:rsidP="00A82A6C">
      <w:pPr>
        <w:pStyle w:val="Listenabsatz"/>
        <w:numPr>
          <w:ilvl w:val="0"/>
          <w:numId w:val="2"/>
        </w:numPr>
        <w:spacing w:line="312" w:lineRule="auto"/>
        <w:rPr>
          <w:rFonts w:ascii="Arial" w:hAnsi="Arial" w:cs="Arial"/>
          <w:sz w:val="23"/>
          <w:szCs w:val="23"/>
        </w:rPr>
      </w:pPr>
      <w:r w:rsidRPr="004A61CB">
        <w:rPr>
          <w:rFonts w:ascii="Arial" w:hAnsi="Arial" w:cs="Arial"/>
          <w:sz w:val="23"/>
          <w:szCs w:val="23"/>
        </w:rPr>
        <w:t xml:space="preserve">Wie wird sichergestellt, dass </w:t>
      </w:r>
      <w:r w:rsidR="00EF7EA2" w:rsidRPr="004A61CB">
        <w:rPr>
          <w:rFonts w:ascii="Arial" w:hAnsi="Arial" w:cs="Arial"/>
          <w:sz w:val="23"/>
          <w:szCs w:val="23"/>
        </w:rPr>
        <w:t xml:space="preserve">in </w:t>
      </w:r>
      <w:r w:rsidR="004160F8" w:rsidRPr="004A61CB">
        <w:rPr>
          <w:rFonts w:ascii="Arial" w:hAnsi="Arial" w:cs="Arial"/>
          <w:sz w:val="23"/>
          <w:szCs w:val="23"/>
        </w:rPr>
        <w:t>diese</w:t>
      </w:r>
      <w:r w:rsidR="00EF7EA2" w:rsidRPr="004A61CB">
        <w:rPr>
          <w:rFonts w:ascii="Arial" w:hAnsi="Arial" w:cs="Arial"/>
          <w:sz w:val="23"/>
          <w:szCs w:val="23"/>
        </w:rPr>
        <w:t>r</w:t>
      </w:r>
      <w:r w:rsidR="004160F8" w:rsidRPr="004A61CB">
        <w:rPr>
          <w:rFonts w:ascii="Arial" w:hAnsi="Arial" w:cs="Arial"/>
          <w:sz w:val="23"/>
          <w:szCs w:val="23"/>
        </w:rPr>
        <w:t xml:space="preserve"> vorbereitende</w:t>
      </w:r>
      <w:r w:rsidR="00EF7EA2" w:rsidRPr="004A61CB">
        <w:rPr>
          <w:rFonts w:ascii="Arial" w:hAnsi="Arial" w:cs="Arial"/>
          <w:sz w:val="23"/>
          <w:szCs w:val="23"/>
        </w:rPr>
        <w:t>n</w:t>
      </w:r>
      <w:r w:rsidR="004160F8" w:rsidRPr="004A61CB">
        <w:rPr>
          <w:rFonts w:ascii="Arial" w:hAnsi="Arial" w:cs="Arial"/>
          <w:sz w:val="23"/>
          <w:szCs w:val="23"/>
        </w:rPr>
        <w:t xml:space="preserve"> Kursarbeit </w:t>
      </w:r>
      <w:r w:rsidRPr="004A61CB">
        <w:rPr>
          <w:rFonts w:ascii="Arial" w:hAnsi="Arial" w:cs="Arial"/>
          <w:sz w:val="23"/>
          <w:szCs w:val="23"/>
        </w:rPr>
        <w:t>d</w:t>
      </w:r>
      <w:r w:rsidR="004160F8" w:rsidRPr="004A61CB">
        <w:rPr>
          <w:rFonts w:ascii="Arial" w:hAnsi="Arial" w:cs="Arial"/>
          <w:sz w:val="23"/>
          <w:szCs w:val="23"/>
        </w:rPr>
        <w:t xml:space="preserve">ie aktuellen Vorgaben zu </w:t>
      </w:r>
      <w:r w:rsidR="00EF7EA2" w:rsidRPr="004A61CB">
        <w:rPr>
          <w:rFonts w:ascii="Arial" w:hAnsi="Arial" w:cs="Arial"/>
          <w:sz w:val="23"/>
          <w:szCs w:val="23"/>
        </w:rPr>
        <w:t>den</w:t>
      </w:r>
      <w:r w:rsidR="004160F8" w:rsidRPr="004A61CB">
        <w:rPr>
          <w:rFonts w:ascii="Arial" w:hAnsi="Arial" w:cs="Arial"/>
          <w:sz w:val="23"/>
          <w:szCs w:val="23"/>
        </w:rPr>
        <w:t xml:space="preserve"> zentralen Prüfungen (z.B. </w:t>
      </w:r>
      <w:r w:rsidR="00492683" w:rsidRPr="004A61CB">
        <w:rPr>
          <w:rFonts w:ascii="Arial" w:hAnsi="Arial" w:cs="Arial"/>
          <w:sz w:val="23"/>
          <w:szCs w:val="23"/>
        </w:rPr>
        <w:t xml:space="preserve">Hinweise auf die </w:t>
      </w:r>
      <w:r w:rsidR="004160F8" w:rsidRPr="004A61CB">
        <w:rPr>
          <w:rFonts w:ascii="Arial" w:hAnsi="Arial" w:cs="Arial"/>
          <w:sz w:val="23"/>
          <w:szCs w:val="23"/>
        </w:rPr>
        <w:t xml:space="preserve">Bezugskultur und </w:t>
      </w:r>
      <w:r w:rsidR="00492683" w:rsidRPr="004A61CB">
        <w:rPr>
          <w:rFonts w:ascii="Arial" w:hAnsi="Arial" w:cs="Arial"/>
          <w:sz w:val="23"/>
          <w:szCs w:val="23"/>
        </w:rPr>
        <w:t>die</w:t>
      </w:r>
      <w:r w:rsidR="004160F8" w:rsidRPr="004A61CB">
        <w:rPr>
          <w:rFonts w:ascii="Arial" w:hAnsi="Arial" w:cs="Arial"/>
          <w:sz w:val="23"/>
          <w:szCs w:val="23"/>
        </w:rPr>
        <w:t xml:space="preserve"> Aufgaben- und Zieltextformate) berücksichtigt und möglichst in die Aufgabenstellungen ein</w:t>
      </w:r>
      <w:r w:rsidR="00EF7EA2" w:rsidRPr="004A61CB">
        <w:rPr>
          <w:rFonts w:ascii="Arial" w:hAnsi="Arial" w:cs="Arial"/>
          <w:sz w:val="23"/>
          <w:szCs w:val="23"/>
        </w:rPr>
        <w:t>gearbeitet werden?</w:t>
      </w:r>
    </w:p>
    <w:sectPr w:rsidR="00A82A6C" w:rsidRPr="006637FC" w:rsidSect="004A61CB">
      <w:pgSz w:w="11906" w:h="16838"/>
      <w:pgMar w:top="851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D6F35"/>
    <w:multiLevelType w:val="hybridMultilevel"/>
    <w:tmpl w:val="2CD67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E2F"/>
    <w:multiLevelType w:val="hybridMultilevel"/>
    <w:tmpl w:val="51C2E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47"/>
    <w:rsid w:val="000059D4"/>
    <w:rsid w:val="00102098"/>
    <w:rsid w:val="00284B47"/>
    <w:rsid w:val="003163D7"/>
    <w:rsid w:val="00335458"/>
    <w:rsid w:val="00375A8D"/>
    <w:rsid w:val="00395745"/>
    <w:rsid w:val="003B0B22"/>
    <w:rsid w:val="004160F8"/>
    <w:rsid w:val="00452533"/>
    <w:rsid w:val="00456CD6"/>
    <w:rsid w:val="0046162E"/>
    <w:rsid w:val="00492683"/>
    <w:rsid w:val="004A61CB"/>
    <w:rsid w:val="006637FC"/>
    <w:rsid w:val="006A0843"/>
    <w:rsid w:val="006B6EDD"/>
    <w:rsid w:val="007A1881"/>
    <w:rsid w:val="00920637"/>
    <w:rsid w:val="009B5597"/>
    <w:rsid w:val="009E6B3A"/>
    <w:rsid w:val="00A82A6C"/>
    <w:rsid w:val="00AB17D4"/>
    <w:rsid w:val="00CC5D2A"/>
    <w:rsid w:val="00D674D6"/>
    <w:rsid w:val="00E31544"/>
    <w:rsid w:val="00EB2413"/>
    <w:rsid w:val="00E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65982-17E7-4280-A660-7B52E57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IEDP</dc:creator>
  <cp:keywords/>
  <dc:description/>
  <cp:lastModifiedBy>Susanne</cp:lastModifiedBy>
  <cp:revision>2</cp:revision>
  <dcterms:created xsi:type="dcterms:W3CDTF">2017-12-14T15:06:00Z</dcterms:created>
  <dcterms:modified xsi:type="dcterms:W3CDTF">2017-12-14T15:06:00Z</dcterms:modified>
</cp:coreProperties>
</file>